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84E" w:rsidRPr="00F0584E" w:rsidRDefault="00F0584E" w:rsidP="00F0584E">
      <w:pPr>
        <w:widowControl/>
        <w:snapToGrid w:val="0"/>
        <w:spacing w:before="100" w:beforeAutospacing="1" w:after="100" w:afterAutospacing="1" w:line="560" w:lineRule="exact"/>
        <w:jc w:val="left"/>
        <w:rPr>
          <w:rFonts w:hAnsi="宋体" w:cs="宋体"/>
          <w:b/>
          <w:color w:val="000000"/>
          <w:kern w:val="0"/>
          <w:sz w:val="44"/>
          <w:szCs w:val="44"/>
        </w:rPr>
      </w:pPr>
      <w:r w:rsidRPr="00F0584E">
        <w:rPr>
          <w:rFonts w:ascii="仿宋_GB2312" w:eastAsia="仿宋_GB2312" w:hAnsi="宋体" w:cs="宋体" w:hint="eastAsia"/>
          <w:color w:val="000000"/>
          <w:kern w:val="0"/>
          <w:sz w:val="32"/>
          <w:szCs w:val="32"/>
        </w:rPr>
        <w:t xml:space="preserve">附件1  </w:t>
      </w:r>
      <w:r w:rsidRPr="00F0584E">
        <w:rPr>
          <w:rFonts w:hAnsi="宋体" w:cs="宋体" w:hint="eastAsia"/>
          <w:b/>
          <w:color w:val="000000"/>
          <w:kern w:val="0"/>
          <w:sz w:val="44"/>
          <w:szCs w:val="44"/>
        </w:rPr>
        <w:t>珠海市专业技术资格考试报名流程</w:t>
      </w:r>
    </w:p>
    <w:p w:rsidR="00F0584E" w:rsidRPr="00F0584E" w:rsidRDefault="00F0584E" w:rsidP="00F0584E">
      <w:pPr>
        <w:widowControl/>
        <w:snapToGrid w:val="0"/>
        <w:spacing w:before="100" w:beforeAutospacing="1" w:after="100" w:afterAutospacing="1"/>
        <w:jc w:val="center"/>
        <w:rPr>
          <w:rFonts w:hAnsi="宋体" w:cs="宋体" w:hint="eastAsia"/>
          <w:color w:val="auto"/>
          <w:kern w:val="0"/>
          <w:sz w:val="24"/>
          <w:szCs w:val="24"/>
        </w:rPr>
      </w:pPr>
      <w:r w:rsidRPr="00F0584E">
        <w:rPr>
          <w:rFonts w:hAnsi="宋体" w:cs="宋体" w:hint="eastAsia"/>
          <w:color w:val="auto"/>
          <w:kern w:val="0"/>
          <w:sz w:val="24"/>
          <w:szCs w:val="24"/>
        </w:rPr>
        <w:pict>
          <v:group id="_x0000_s1026" style="position:absolute;left:0;text-align:left;margin-left:105.75pt;margin-top:4.2pt;width:362.25pt;height:664.3pt;z-index:251658240" coordorigin="3703,2498" coordsize="6225,13286">
            <v:roundrect id="_x0000_s1027" style="position:absolute;left:3703;top:2498;width:4490;height:454" arcsize="10923f" fillcolor="#cfc">
              <v:textbox style="mso-next-textbox:#_x0000_s1027">
                <w:txbxContent>
                  <w:tbl>
                    <w:tblPr>
                      <w:tblW w:w="5000" w:type="pct"/>
                      <w:tblCellSpacing w:w="0" w:type="dxa"/>
                      <w:tblCellMar>
                        <w:left w:w="0" w:type="dxa"/>
                        <w:right w:w="0" w:type="dxa"/>
                      </w:tblCellMar>
                      <w:tblLook w:val="04A0"/>
                    </w:tblPr>
                    <w:tblGrid>
                      <w:gridCol w:w="4909"/>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登录珠海人事考试网并点击“网上报名”</w:t>
                          </w:r>
                        </w:p>
                      </w:tc>
                    </w:tr>
                  </w:tbl>
                  <w:p w:rsidR="00F0584E" w:rsidRDefault="00F0584E" w:rsidP="00F0584E"/>
                </w:txbxContent>
              </v:textbox>
            </v:roundrect>
            <v:shapetype id="_x0000_t110" coordsize="21600,21600" o:spt="110" path="m10800,l,10800,10800,21600,21600,10800xe">
              <v:stroke joinstyle="miter"/>
              <v:path gradientshapeok="t" o:connecttype="rect" textboxrect="5400,5400,16200,16200"/>
            </v:shapetype>
            <v:shape id="_x0000_s1028" type="#_x0000_t110" style="position:absolute;left:4213;top:4136;width:3465;height:780" fillcolor="#cfc">
              <v:textbox style="mso-next-textbox:#_x0000_s1028">
                <w:txbxContent>
                  <w:tbl>
                    <w:tblPr>
                      <w:tblW w:w="5000" w:type="pct"/>
                      <w:tblCellSpacing w:w="0" w:type="dxa"/>
                      <w:tblCellMar>
                        <w:left w:w="0" w:type="dxa"/>
                        <w:right w:w="0" w:type="dxa"/>
                      </w:tblCellMar>
                      <w:tblLook w:val="04A0"/>
                    </w:tblPr>
                    <w:tblGrid>
                      <w:gridCol w:w="1880"/>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同意协议</w:t>
                          </w:r>
                        </w:p>
                      </w:tc>
                    </w:tr>
                  </w:tbl>
                  <w:p w:rsidR="00F0584E" w:rsidRDefault="00F0584E" w:rsidP="00F0584E"/>
                </w:txbxContent>
              </v:textbox>
            </v:shape>
            <v:shape id="_x0000_s1029" type="#_x0000_t110" style="position:absolute;left:3868;top:9152;width:4209;height:780" fillcolor="#cfc">
              <v:textbox style="mso-next-textbox:#_x0000_s1029">
                <w:txbxContent>
                  <w:tbl>
                    <w:tblPr>
                      <w:tblW w:w="5000" w:type="pct"/>
                      <w:tblCellSpacing w:w="0" w:type="dxa"/>
                      <w:tblCellMar>
                        <w:left w:w="0" w:type="dxa"/>
                        <w:right w:w="0" w:type="dxa"/>
                      </w:tblCellMar>
                      <w:tblLook w:val="04A0"/>
                    </w:tblPr>
                    <w:tblGrid>
                      <w:gridCol w:w="2313"/>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所在单位同意报考</w:t>
                          </w:r>
                        </w:p>
                      </w:tc>
                    </w:tr>
                  </w:tbl>
                  <w:p w:rsidR="00F0584E" w:rsidRDefault="00F0584E" w:rsidP="00F0584E"/>
                </w:txbxContent>
              </v:textbox>
            </v:shape>
            <v:line id="_x0000_s1030" style="position:absolute" from="5968,3758" to="5968,4098" strokeweight="1.25pt">
              <v:stroke endarrow="block"/>
            </v:line>
            <v:line id="_x0000_s1031" style="position:absolute" from="5968,4933" to="5968,5273" strokeweight="1.25pt">
              <v:stroke endarrow="block"/>
            </v:line>
            <v:roundrect id="_x0000_s1032" style="position:absolute;left:4078;top:5303;width:3780;height:780" arcsize="10923f" fillcolor="#cfc">
              <v:textbox style="mso-next-textbox:#_x0000_s1032">
                <w:txbxContent>
                  <w:tbl>
                    <w:tblPr>
                      <w:tblW w:w="5000" w:type="pct"/>
                      <w:tblCellSpacing w:w="0" w:type="dxa"/>
                      <w:tblCellMar>
                        <w:left w:w="0" w:type="dxa"/>
                        <w:right w:w="0" w:type="dxa"/>
                      </w:tblCellMar>
                      <w:tblLook w:val="04A0"/>
                    </w:tblPr>
                    <w:tblGrid>
                      <w:gridCol w:w="4051"/>
                    </w:tblGrid>
                    <w:tr w:rsidR="00F0584E">
                      <w:trPr>
                        <w:tblCellSpacing w:w="0" w:type="dxa"/>
                      </w:trPr>
                      <w:tc>
                        <w:tcPr>
                          <w:tcW w:w="0" w:type="auto"/>
                          <w:vAlign w:val="center"/>
                          <w:hideMark/>
                        </w:tcPr>
                        <w:p w:rsidR="00F0584E" w:rsidRDefault="00F0584E">
                          <w:pPr>
                            <w:spacing w:before="100" w:beforeAutospacing="1" w:after="100" w:afterAutospacing="1"/>
                            <w:jc w:val="center"/>
                            <w:rPr>
                              <w:b/>
                              <w:szCs w:val="20"/>
                            </w:rPr>
                          </w:pPr>
                          <w:r>
                            <w:rPr>
                              <w:rFonts w:hint="eastAsia"/>
                              <w:b/>
                              <w:szCs w:val="20"/>
                            </w:rPr>
                            <w:t>填写基本信息</w:t>
                          </w:r>
                        </w:p>
                        <w:p w:rsidR="00F0584E" w:rsidRDefault="00F0584E">
                          <w:pPr>
                            <w:spacing w:before="100" w:beforeAutospacing="1" w:after="100" w:afterAutospacing="1"/>
                            <w:jc w:val="center"/>
                            <w:rPr>
                              <w:rFonts w:ascii="仿宋_GB2312" w:eastAsia="仿宋_GB2312" w:hAnsi="宋体" w:cs="宋体"/>
                              <w:sz w:val="24"/>
                              <w:szCs w:val="21"/>
                            </w:rPr>
                          </w:pPr>
                          <w:r>
                            <w:rPr>
                              <w:rFonts w:ascii="仿宋_GB2312" w:eastAsia="仿宋_GB2312" w:hint="eastAsia"/>
                              <w:szCs w:val="21"/>
                            </w:rPr>
                            <w:t>（姓名、身份证号、级别、专业等）</w:t>
                          </w:r>
                        </w:p>
                      </w:tc>
                    </w:tr>
                  </w:tbl>
                  <w:p w:rsidR="00F0584E" w:rsidRDefault="00F0584E" w:rsidP="00F0584E"/>
                </w:txbxContent>
              </v:textbox>
            </v:roundrect>
            <v:roundrect id="_x0000_s1033" style="position:absolute;left:4078;top:6440;width:3780;height:780" arcsize="10923f" fillcolor="#cfc">
              <v:textbox style="mso-next-textbox:#_x0000_s1033">
                <w:txbxContent>
                  <w:tbl>
                    <w:tblPr>
                      <w:tblW w:w="5000" w:type="pct"/>
                      <w:tblCellSpacing w:w="0" w:type="dxa"/>
                      <w:tblCellMar>
                        <w:left w:w="0" w:type="dxa"/>
                        <w:right w:w="0" w:type="dxa"/>
                      </w:tblCellMar>
                      <w:tblLook w:val="04A0"/>
                    </w:tblPr>
                    <w:tblGrid>
                      <w:gridCol w:w="4051"/>
                    </w:tblGrid>
                    <w:tr w:rsidR="00F0584E">
                      <w:trPr>
                        <w:tblCellSpacing w:w="0" w:type="dxa"/>
                      </w:trPr>
                      <w:tc>
                        <w:tcPr>
                          <w:tcW w:w="0" w:type="auto"/>
                          <w:vAlign w:val="center"/>
                          <w:hideMark/>
                        </w:tcPr>
                        <w:p w:rsidR="00F0584E" w:rsidRDefault="00F0584E">
                          <w:pPr>
                            <w:spacing w:before="100" w:beforeAutospacing="1" w:after="100" w:afterAutospacing="1"/>
                            <w:jc w:val="center"/>
                            <w:rPr>
                              <w:b/>
                              <w:szCs w:val="20"/>
                            </w:rPr>
                          </w:pPr>
                          <w:r>
                            <w:rPr>
                              <w:rFonts w:hint="eastAsia"/>
                              <w:b/>
                              <w:szCs w:val="20"/>
                            </w:rPr>
                            <w:t>上传电子证件照相片</w:t>
                          </w:r>
                        </w:p>
                        <w:p w:rsidR="00F0584E" w:rsidRDefault="00F0584E">
                          <w:pPr>
                            <w:spacing w:before="100" w:beforeAutospacing="1" w:after="100" w:afterAutospacing="1"/>
                            <w:jc w:val="center"/>
                            <w:rPr>
                              <w:rFonts w:ascii="仿宋_GB2312" w:eastAsia="仿宋_GB2312" w:hAnsi="宋体" w:cs="宋体"/>
                              <w:sz w:val="24"/>
                              <w:szCs w:val="21"/>
                            </w:rPr>
                          </w:pPr>
                          <w:r>
                            <w:rPr>
                              <w:rFonts w:ascii="仿宋_GB2312" w:eastAsia="仿宋_GB2312" w:hint="eastAsia"/>
                              <w:szCs w:val="21"/>
                            </w:rPr>
                            <w:t>（大一寸、3-30K、jpg格式）</w:t>
                          </w:r>
                        </w:p>
                      </w:tc>
                    </w:tr>
                  </w:tbl>
                  <w:p w:rsidR="00F0584E" w:rsidRDefault="00F0584E" w:rsidP="00F0584E"/>
                </w:txbxContent>
              </v:textbox>
            </v:roundrect>
            <v:roundrect id="_x0000_s1034" style="position:absolute;left:4075;top:7562;width:3780;height:454" arcsize="10923f" fillcolor="#cfc">
              <v:textbox style="mso-next-textbox:#_x0000_s1034">
                <w:txbxContent>
                  <w:tbl>
                    <w:tblPr>
                      <w:tblW w:w="5000" w:type="pct"/>
                      <w:tblCellSpacing w:w="0" w:type="dxa"/>
                      <w:tblCellMar>
                        <w:left w:w="0" w:type="dxa"/>
                        <w:right w:w="0" w:type="dxa"/>
                      </w:tblCellMar>
                      <w:tblLook w:val="04A0"/>
                    </w:tblPr>
                    <w:tblGrid>
                      <w:gridCol w:w="4082"/>
                    </w:tblGrid>
                    <w:tr w:rsidR="00F0584E">
                      <w:trPr>
                        <w:tblCellSpacing w:w="0" w:type="dxa"/>
                      </w:trPr>
                      <w:tc>
                        <w:tcPr>
                          <w:tcW w:w="0" w:type="auto"/>
                          <w:vAlign w:val="center"/>
                          <w:hideMark/>
                        </w:tcPr>
                        <w:p w:rsidR="00F0584E" w:rsidRDefault="00F0584E">
                          <w:pPr>
                            <w:spacing w:before="100" w:beforeAutospacing="1" w:after="100" w:afterAutospacing="1"/>
                            <w:jc w:val="center"/>
                            <w:rPr>
                              <w:rFonts w:ascii="仿宋_GB2312" w:eastAsia="仿宋_GB2312" w:hAnsi="宋体" w:cs="宋体"/>
                              <w:sz w:val="24"/>
                              <w:szCs w:val="21"/>
                            </w:rPr>
                          </w:pPr>
                          <w:r>
                            <w:rPr>
                              <w:rFonts w:hint="eastAsia"/>
                              <w:b/>
                              <w:szCs w:val="20"/>
                            </w:rPr>
                            <w:t>检查并更正所填报信息</w:t>
                          </w:r>
                        </w:p>
                      </w:tc>
                    </w:tr>
                  </w:tbl>
                  <w:p w:rsidR="00F0584E" w:rsidRDefault="00F0584E" w:rsidP="00F0584E"/>
                </w:txbxContent>
              </v:textbox>
            </v:roundrect>
            <v:roundrect id="_x0000_s1035" style="position:absolute;left:4078;top:8357;width:3780;height:454" arcsize="10923f" fillcolor="#cfc">
              <v:textbox style="mso-next-textbox:#_x0000_s1035">
                <w:txbxContent>
                  <w:tbl>
                    <w:tblPr>
                      <w:tblW w:w="5000" w:type="pct"/>
                      <w:tblCellSpacing w:w="0" w:type="dxa"/>
                      <w:tblCellMar>
                        <w:left w:w="0" w:type="dxa"/>
                        <w:right w:w="0" w:type="dxa"/>
                      </w:tblCellMar>
                      <w:tblLook w:val="04A0"/>
                    </w:tblPr>
                    <w:tblGrid>
                      <w:gridCol w:w="4083"/>
                    </w:tblGrid>
                    <w:tr w:rsidR="00F0584E">
                      <w:trPr>
                        <w:tblCellSpacing w:w="0" w:type="dxa"/>
                      </w:trPr>
                      <w:tc>
                        <w:tcPr>
                          <w:tcW w:w="0" w:type="auto"/>
                          <w:vAlign w:val="center"/>
                          <w:hideMark/>
                        </w:tcPr>
                        <w:p w:rsidR="00F0584E" w:rsidRDefault="00F0584E">
                          <w:pPr>
                            <w:spacing w:before="100" w:beforeAutospacing="1" w:after="100" w:afterAutospacing="1"/>
                            <w:jc w:val="center"/>
                            <w:rPr>
                              <w:rFonts w:ascii="仿宋_GB2312" w:eastAsia="仿宋_GB2312" w:hAnsi="宋体" w:cs="宋体"/>
                              <w:sz w:val="24"/>
                              <w:szCs w:val="21"/>
                            </w:rPr>
                          </w:pPr>
                          <w:r>
                            <w:rPr>
                              <w:rFonts w:hint="eastAsia"/>
                              <w:b/>
                              <w:szCs w:val="21"/>
                            </w:rPr>
                            <w:t>打印报名表并到所在单位初审盖章</w:t>
                          </w:r>
                        </w:p>
                      </w:tc>
                    </w:tr>
                  </w:tbl>
                  <w:p w:rsidR="00F0584E" w:rsidRDefault="00F0584E" w:rsidP="00F0584E"/>
                </w:txbxContent>
              </v:textbox>
            </v:roundrect>
            <v:roundrect id="_x0000_s1036" style="position:absolute;left:4060;top:10274;width:3780;height:839" arcsize="10923f" fillcolor="#cfc">
              <v:textbox style="mso-next-textbox:#_x0000_s1036">
                <w:txbxContent>
                  <w:tbl>
                    <w:tblPr>
                      <w:tblW w:w="5000" w:type="pct"/>
                      <w:tblCellSpacing w:w="0" w:type="dxa"/>
                      <w:tblCellMar>
                        <w:left w:w="0" w:type="dxa"/>
                        <w:right w:w="0" w:type="dxa"/>
                      </w:tblCellMar>
                      <w:tblLook w:val="04A0"/>
                    </w:tblPr>
                    <w:tblGrid>
                      <w:gridCol w:w="4046"/>
                    </w:tblGrid>
                    <w:tr w:rsidR="00F0584E">
                      <w:trPr>
                        <w:tblCellSpacing w:w="0" w:type="dxa"/>
                      </w:trPr>
                      <w:tc>
                        <w:tcPr>
                          <w:tcW w:w="0" w:type="auto"/>
                          <w:vAlign w:val="center"/>
                          <w:hideMark/>
                        </w:tcPr>
                        <w:p w:rsidR="00F0584E" w:rsidRDefault="00F0584E">
                          <w:pPr>
                            <w:spacing w:before="100" w:beforeAutospacing="1" w:after="100" w:afterAutospacing="1"/>
                            <w:jc w:val="center"/>
                            <w:rPr>
                              <w:b/>
                              <w:szCs w:val="20"/>
                            </w:rPr>
                          </w:pPr>
                          <w:r>
                            <w:rPr>
                              <w:rFonts w:hint="eastAsia"/>
                              <w:b/>
                              <w:szCs w:val="20"/>
                            </w:rPr>
                            <w:t>持开通网上支付功能的银联卡</w:t>
                          </w:r>
                        </w:p>
                        <w:p w:rsidR="00F0584E" w:rsidRDefault="00F0584E">
                          <w:pPr>
                            <w:spacing w:before="100" w:beforeAutospacing="1" w:after="100" w:afterAutospacing="1"/>
                            <w:jc w:val="center"/>
                            <w:rPr>
                              <w:rFonts w:ascii="仿宋_GB2312" w:eastAsia="仿宋_GB2312" w:hAnsi="宋体" w:cs="宋体"/>
                              <w:sz w:val="24"/>
                              <w:szCs w:val="21"/>
                            </w:rPr>
                          </w:pPr>
                          <w:r>
                            <w:rPr>
                              <w:rFonts w:hint="eastAsia"/>
                              <w:b/>
                              <w:szCs w:val="20"/>
                            </w:rPr>
                            <w:t>登录报名系统在线支付考务费</w:t>
                          </w:r>
                        </w:p>
                      </w:tc>
                    </w:tr>
                  </w:tbl>
                  <w:p w:rsidR="00F0584E" w:rsidRDefault="00F0584E" w:rsidP="00F0584E"/>
                </w:txbxContent>
              </v:textbox>
            </v:roundrect>
            <v:shape id="_x0000_s1037" type="#_x0000_t110" style="position:absolute;left:4228;top:11462;width:3465;height:780" fillcolor="#cfc">
              <v:textbox style="mso-next-textbox:#_x0000_s1037">
                <w:txbxContent>
                  <w:tbl>
                    <w:tblPr>
                      <w:tblW w:w="5000" w:type="pct"/>
                      <w:tblCellSpacing w:w="0" w:type="dxa"/>
                      <w:tblCellMar>
                        <w:left w:w="0" w:type="dxa"/>
                        <w:right w:w="0" w:type="dxa"/>
                      </w:tblCellMar>
                      <w:tblLook w:val="04A0"/>
                    </w:tblPr>
                    <w:tblGrid>
                      <w:gridCol w:w="1880"/>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支付成功</w:t>
                          </w:r>
                        </w:p>
                      </w:tc>
                    </w:tr>
                  </w:tbl>
                  <w:p w:rsidR="00F0584E" w:rsidRDefault="00F0584E" w:rsidP="00F0584E"/>
                </w:txbxContent>
              </v:textbox>
            </v:shape>
            <v:roundrect id="_x0000_s1038" style="position:absolute;left:4648;top:12569;width:2625;height:454" arcsize="10923f" fillcolor="#cfc">
              <v:textbox style="mso-next-textbox:#_x0000_s1038">
                <w:txbxContent>
                  <w:tbl>
                    <w:tblPr>
                      <w:tblW w:w="5000" w:type="pct"/>
                      <w:tblCellSpacing w:w="0" w:type="dxa"/>
                      <w:tblCellMar>
                        <w:left w:w="0" w:type="dxa"/>
                        <w:right w:w="0" w:type="dxa"/>
                      </w:tblCellMar>
                      <w:tblLook w:val="04A0"/>
                    </w:tblPr>
                    <w:tblGrid>
                      <w:gridCol w:w="2738"/>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报名结束</w:t>
                          </w:r>
                        </w:p>
                      </w:tc>
                    </w:tr>
                  </w:tbl>
                  <w:p w:rsidR="00F0584E" w:rsidRDefault="00F0584E" w:rsidP="00F0584E"/>
                </w:txbxContent>
              </v:textbox>
            </v:roundrect>
            <v:roundrect id="_x0000_s1039" style="position:absolute;left:4078;top:13369;width:3780;height:454" arcsize="10923f" fillcolor="#cfc">
              <v:textbox style="mso-next-textbox:#_x0000_s1039">
                <w:txbxContent>
                  <w:tbl>
                    <w:tblPr>
                      <w:tblW w:w="5000" w:type="pct"/>
                      <w:tblCellSpacing w:w="0" w:type="dxa"/>
                      <w:tblCellMar>
                        <w:left w:w="0" w:type="dxa"/>
                        <w:right w:w="0" w:type="dxa"/>
                      </w:tblCellMar>
                      <w:tblLook w:val="04A0"/>
                    </w:tblPr>
                    <w:tblGrid>
                      <w:gridCol w:w="4083"/>
                    </w:tblGrid>
                    <w:tr w:rsidR="00F0584E">
                      <w:trPr>
                        <w:tblCellSpacing w:w="0" w:type="dxa"/>
                      </w:trPr>
                      <w:tc>
                        <w:tcPr>
                          <w:tcW w:w="0" w:type="auto"/>
                          <w:vAlign w:val="center"/>
                          <w:hideMark/>
                        </w:tcPr>
                        <w:p w:rsidR="00F0584E" w:rsidRDefault="00F0584E">
                          <w:pPr>
                            <w:spacing w:before="100" w:beforeAutospacing="1" w:after="100" w:afterAutospacing="1"/>
                            <w:jc w:val="center"/>
                            <w:rPr>
                              <w:rFonts w:ascii="仿宋_GB2312" w:eastAsia="仿宋_GB2312" w:hAnsi="宋体" w:cs="宋体"/>
                              <w:sz w:val="24"/>
                              <w:szCs w:val="21"/>
                            </w:rPr>
                          </w:pPr>
                          <w:r>
                            <w:rPr>
                              <w:rFonts w:hint="eastAsia"/>
                              <w:b/>
                              <w:szCs w:val="20"/>
                            </w:rPr>
                            <w:t>网上打印准考证</w:t>
                          </w:r>
                        </w:p>
                      </w:tc>
                    </w:tr>
                  </w:tbl>
                  <w:p w:rsidR="00F0584E" w:rsidRDefault="00F0584E" w:rsidP="00F0584E"/>
                </w:txbxContent>
              </v:textbox>
            </v:roundrect>
            <v:roundrect id="_x0000_s1040" style="position:absolute;left:4078;top:14144;width:3780;height:454" arcsize="10923f" fillcolor="#cfc">
              <v:textbox style="mso-next-textbox:#_x0000_s1040">
                <w:txbxContent>
                  <w:tbl>
                    <w:tblPr>
                      <w:tblW w:w="5000" w:type="pct"/>
                      <w:tblCellSpacing w:w="0" w:type="dxa"/>
                      <w:tblCellMar>
                        <w:left w:w="0" w:type="dxa"/>
                        <w:right w:w="0" w:type="dxa"/>
                      </w:tblCellMar>
                      <w:tblLook w:val="04A0"/>
                    </w:tblPr>
                    <w:tblGrid>
                      <w:gridCol w:w="4083"/>
                    </w:tblGrid>
                    <w:tr w:rsidR="00F0584E">
                      <w:trPr>
                        <w:tblCellSpacing w:w="0" w:type="dxa"/>
                      </w:trPr>
                      <w:tc>
                        <w:tcPr>
                          <w:tcW w:w="0" w:type="auto"/>
                          <w:vAlign w:val="center"/>
                          <w:hideMark/>
                        </w:tcPr>
                        <w:p w:rsidR="00F0584E" w:rsidRDefault="00F0584E">
                          <w:pPr>
                            <w:spacing w:before="100" w:beforeAutospacing="1" w:after="100" w:afterAutospacing="1"/>
                            <w:jc w:val="center"/>
                            <w:rPr>
                              <w:rFonts w:ascii="仿宋_GB2312" w:eastAsia="仿宋_GB2312" w:hAnsi="宋体" w:cs="宋体"/>
                              <w:sz w:val="24"/>
                              <w:szCs w:val="21"/>
                            </w:rPr>
                          </w:pPr>
                          <w:r>
                            <w:rPr>
                              <w:rFonts w:hint="eastAsia"/>
                              <w:b/>
                              <w:szCs w:val="20"/>
                            </w:rPr>
                            <w:t>网上公布考试成绩</w:t>
                          </w:r>
                        </w:p>
                      </w:tc>
                    </w:tr>
                  </w:tbl>
                  <w:p w:rsidR="00F0584E" w:rsidRDefault="00F0584E" w:rsidP="00F0584E"/>
                </w:txbxContent>
              </v:textbox>
            </v:roundrect>
            <v:roundrect id="_x0000_s1041" style="position:absolute;left:3928;top:14945;width:4095;height:839" arcsize="10923f" fillcolor="#cfc">
              <v:textbox style="mso-next-textbox:#_x0000_s1041">
                <w:txbxContent>
                  <w:tbl>
                    <w:tblPr>
                      <w:tblW w:w="5000" w:type="pct"/>
                      <w:tblCellSpacing w:w="0" w:type="dxa"/>
                      <w:tblCellMar>
                        <w:left w:w="0" w:type="dxa"/>
                        <w:right w:w="0" w:type="dxa"/>
                      </w:tblCellMar>
                      <w:tblLook w:val="04A0"/>
                    </w:tblPr>
                    <w:tblGrid>
                      <w:gridCol w:w="4412"/>
                    </w:tblGrid>
                    <w:tr w:rsidR="00F0584E">
                      <w:trPr>
                        <w:tblCellSpacing w:w="0" w:type="dxa"/>
                      </w:trPr>
                      <w:tc>
                        <w:tcPr>
                          <w:tcW w:w="0" w:type="auto"/>
                          <w:vAlign w:val="center"/>
                          <w:hideMark/>
                        </w:tcPr>
                        <w:p w:rsidR="00F0584E" w:rsidRDefault="00F0584E">
                          <w:pPr>
                            <w:spacing w:before="100" w:beforeAutospacing="1" w:after="100" w:afterAutospacing="1"/>
                            <w:jc w:val="center"/>
                            <w:rPr>
                              <w:b/>
                              <w:szCs w:val="20"/>
                            </w:rPr>
                          </w:pPr>
                          <w:r>
                            <w:rPr>
                              <w:rFonts w:hint="eastAsia"/>
                              <w:b/>
                              <w:szCs w:val="20"/>
                            </w:rPr>
                            <w:t>在指定时间内持资格复审材料</w:t>
                          </w:r>
                        </w:p>
                        <w:p w:rsidR="00F0584E" w:rsidRDefault="00F0584E">
                          <w:pPr>
                            <w:spacing w:before="100" w:beforeAutospacing="1" w:after="100" w:afterAutospacing="1"/>
                            <w:jc w:val="center"/>
                            <w:rPr>
                              <w:rFonts w:hAnsi="宋体" w:cs="宋体"/>
                              <w:b/>
                              <w:sz w:val="24"/>
                              <w:szCs w:val="20"/>
                            </w:rPr>
                          </w:pPr>
                          <w:r>
                            <w:rPr>
                              <w:rFonts w:hint="eastAsia"/>
                              <w:b/>
                              <w:szCs w:val="20"/>
                            </w:rPr>
                            <w:t>到珠海市人事考试中心复核</w:t>
                          </w:r>
                        </w:p>
                      </w:tc>
                    </w:tr>
                  </w:tbl>
                  <w:p w:rsidR="00F0584E" w:rsidRDefault="00F0584E" w:rsidP="00F0584E"/>
                </w:txbxContent>
              </v:textbox>
            </v:roundrect>
            <v:line id="_x0000_s1042" style="position:absolute" from="5968,6098" to="5968,6438" strokeweight="1.25pt">
              <v:stroke endarrow="block"/>
            </v:line>
            <v:line id="_x0000_s1043" style="position:absolute" from="5968,7220" to="5968,7560" strokeweight="1.25pt">
              <v:stroke endarrow="block"/>
            </v:line>
            <v:line id="_x0000_s1044" style="position:absolute" from="5968,8015" to="5968,8355" strokeweight="1.25pt">
              <v:stroke endarrow="block"/>
            </v:line>
            <v:line id="_x0000_s1045" style="position:absolute" from="5968,8810" to="5968,9150" strokeweight="1.25pt">
              <v:stroke endarrow="block"/>
            </v:line>
            <v:line id="_x0000_s1046" style="position:absolute" from="5968,9923" to="5968,10263" strokeweight="1.25pt">
              <v:stroke endarrow="block"/>
            </v:line>
            <v:line id="_x0000_s1047" style="position:absolute" from="5968,11120" to="5968,11460" strokeweight="1.25pt">
              <v:stroke endarrow="block"/>
            </v:line>
            <v:line id="_x0000_s1048" style="position:absolute" from="5983,12227" to="5983,12567" strokeweight="1.25pt">
              <v:stroke endarrow="block"/>
            </v:line>
            <v:line id="_x0000_s1049" style="position:absolute" from="5968,13007" to="5968,13347" strokeweight="1.25pt">
              <v:stroke endarrow="block"/>
            </v:line>
            <v:line id="_x0000_s1050" style="position:absolute" from="5968,13823" to="5968,14163" strokeweight="1.25pt">
              <v:stroke endarrow="block"/>
            </v:line>
            <v:line id="_x0000_s1051" style="position:absolute" from="5968,14582" to="5968,14922" strokeweight="1.25pt">
              <v:stroke endarrow="block"/>
            </v:line>
            <v:roundrect id="_x0000_s1052" style="position:absolute;left:8173;top:4286;width:945;height:454" arcsize="10923f" fillcolor="#cfc">
              <v:textbox style="mso-next-textbox:#_x0000_s1052">
                <w:txbxContent>
                  <w:tbl>
                    <w:tblPr>
                      <w:tblW w:w="5000" w:type="pct"/>
                      <w:tblCellSpacing w:w="0" w:type="dxa"/>
                      <w:tblCellMar>
                        <w:left w:w="0" w:type="dxa"/>
                        <w:right w:w="0" w:type="dxa"/>
                      </w:tblCellMar>
                      <w:tblLook w:val="04A0"/>
                    </w:tblPr>
                    <w:tblGrid>
                      <w:gridCol w:w="783"/>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退出</w:t>
                          </w:r>
                        </w:p>
                      </w:tc>
                    </w:tr>
                  </w:tbl>
                  <w:p w:rsidR="00F0584E" w:rsidRDefault="00F0584E" w:rsidP="00F0584E"/>
                </w:txbxContent>
              </v:textbox>
            </v:roundrect>
            <v:line id="_x0000_s1053" style="position:absolute;rotation:270" from="7920,4310" to="7920,4764" strokeweight="1pt">
              <v:stroke endarrow="block"/>
            </v:line>
            <v:line id="_x0000_s1054" style="position:absolute;rotation:270" from="8295,9318" to="8295,9772" strokeweight="1pt">
              <v:stroke endarrow="block"/>
            </v:line>
            <v:roundrect id="_x0000_s1055" style="position:absolute;left:8563;top:9113;width:1365;height:839" arcsize="10923f" fillcolor="#cfc">
              <v:textbox style="mso-next-textbox:#_x0000_s1055">
                <w:txbxContent>
                  <w:tbl>
                    <w:tblPr>
                      <w:tblW w:w="5000" w:type="pct"/>
                      <w:tblCellSpacing w:w="0" w:type="dxa"/>
                      <w:tblCellMar>
                        <w:left w:w="0" w:type="dxa"/>
                        <w:right w:w="0" w:type="dxa"/>
                      </w:tblCellMar>
                      <w:tblLook w:val="04A0"/>
                    </w:tblPr>
                    <w:tblGrid>
                      <w:gridCol w:w="1235"/>
                    </w:tblGrid>
                    <w:tr w:rsidR="00F0584E">
                      <w:trPr>
                        <w:tblCellSpacing w:w="0" w:type="dxa"/>
                      </w:trPr>
                      <w:tc>
                        <w:tcPr>
                          <w:tcW w:w="0" w:type="auto"/>
                          <w:vAlign w:val="center"/>
                          <w:hideMark/>
                        </w:tcPr>
                        <w:p w:rsidR="00F0584E" w:rsidRDefault="00F0584E">
                          <w:pPr>
                            <w:spacing w:before="100" w:beforeAutospacing="1" w:after="100" w:afterAutospacing="1"/>
                            <w:jc w:val="center"/>
                            <w:rPr>
                              <w:b/>
                              <w:szCs w:val="20"/>
                            </w:rPr>
                          </w:pPr>
                          <w:r>
                            <w:rPr>
                              <w:rFonts w:hint="eastAsia"/>
                              <w:b/>
                              <w:szCs w:val="20"/>
                            </w:rPr>
                            <w:t>报名无效</w:t>
                          </w:r>
                        </w:p>
                        <w:p w:rsidR="00F0584E" w:rsidRDefault="00F0584E">
                          <w:pPr>
                            <w:spacing w:before="100" w:beforeAutospacing="1" w:after="100" w:afterAutospacing="1"/>
                            <w:jc w:val="center"/>
                            <w:rPr>
                              <w:rFonts w:hAnsi="宋体" w:cs="宋体"/>
                              <w:b/>
                              <w:sz w:val="24"/>
                              <w:szCs w:val="20"/>
                            </w:rPr>
                          </w:pPr>
                          <w:r>
                            <w:rPr>
                              <w:rFonts w:hint="eastAsia"/>
                              <w:b/>
                              <w:szCs w:val="20"/>
                            </w:rPr>
                            <w:t>报名结束</w:t>
                          </w:r>
                        </w:p>
                      </w:tc>
                    </w:tr>
                  </w:tbl>
                  <w:p w:rsidR="00F0584E" w:rsidRDefault="00F0584E" w:rsidP="00F0584E"/>
                </w:txbxContent>
              </v:textbox>
            </v:roundrect>
            <v:line id="_x0000_s1056" style="position:absolute;rotation:270" from="8310,11200" to="8310,12493" strokeweight="1pt"/>
            <v:line id="_x0000_s1057" style="position:absolute;rotation:90" from="7535,8699" to="7535,11534" strokeweight="1pt">
              <v:stroke endarrow="block"/>
            </v:line>
            <v:line id="_x0000_s1058" style="position:absolute;rotation:180" from="8952,10116" to="8952,11845" strokeweight="1pt"/>
            <v:roundrect id="_x0000_s1059" style="position:absolute;left:3793;top:3290;width:4320;height:454" arcsize="10923f" fillcolor="#cfc">
              <v:textbox style="mso-next-textbox:#_x0000_s1059">
                <w:txbxContent>
                  <w:tbl>
                    <w:tblPr>
                      <w:tblW w:w="5000" w:type="pct"/>
                      <w:tblCellSpacing w:w="0" w:type="dxa"/>
                      <w:tblCellMar>
                        <w:left w:w="0" w:type="dxa"/>
                        <w:right w:w="0" w:type="dxa"/>
                      </w:tblCellMar>
                      <w:tblLook w:val="04A0"/>
                    </w:tblPr>
                    <w:tblGrid>
                      <w:gridCol w:w="4711"/>
                    </w:tblGrid>
                    <w:tr w:rsidR="00F0584E">
                      <w:trPr>
                        <w:tblCellSpacing w:w="0" w:type="dxa"/>
                      </w:trPr>
                      <w:tc>
                        <w:tcPr>
                          <w:tcW w:w="0" w:type="auto"/>
                          <w:vAlign w:val="center"/>
                          <w:hideMark/>
                        </w:tcPr>
                        <w:p w:rsidR="00F0584E" w:rsidRDefault="00F0584E">
                          <w:pPr>
                            <w:spacing w:before="100" w:beforeAutospacing="1" w:after="100" w:afterAutospacing="1"/>
                            <w:jc w:val="center"/>
                            <w:rPr>
                              <w:rFonts w:hAnsi="宋体" w:cs="宋体"/>
                              <w:b/>
                              <w:sz w:val="24"/>
                              <w:szCs w:val="20"/>
                            </w:rPr>
                          </w:pPr>
                          <w:r>
                            <w:rPr>
                              <w:rFonts w:hint="eastAsia"/>
                              <w:b/>
                              <w:szCs w:val="20"/>
                            </w:rPr>
                            <w:t>选择考试类别并阅读“网上报名协议”</w:t>
                          </w:r>
                        </w:p>
                      </w:tc>
                    </w:tr>
                  </w:tbl>
                  <w:p w:rsidR="00F0584E" w:rsidRDefault="00F0584E" w:rsidP="00F0584E"/>
                </w:txbxContent>
              </v:textbox>
            </v:roundrect>
            <v:line id="_x0000_s1060" style="position:absolute" from="5953,2963" to="5953,3303" strokeweight="1.25pt">
              <v:stroke endarrow="block"/>
            </v:line>
          </v:group>
        </w:pict>
      </w: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left"/>
        <w:rPr>
          <w:rFonts w:hAnsi="宋体" w:cs="宋体"/>
          <w:b/>
          <w:color w:val="auto"/>
          <w:kern w:val="0"/>
          <w:sz w:val="24"/>
          <w:szCs w:val="24"/>
        </w:rPr>
      </w:pPr>
      <w:r w:rsidRPr="00F0584E">
        <w:rPr>
          <w:rFonts w:hAnsi="宋体" w:cs="宋体"/>
          <w:color w:val="auto"/>
          <w:kern w:val="0"/>
          <w:sz w:val="24"/>
          <w:szCs w:val="24"/>
        </w:rPr>
        <w:pict>
          <v:shapetype id="_x0000_t202" coordsize="21600,21600" o:spt="202" path="m,l,21600r21600,l21600,xe">
            <v:stroke joinstyle="miter"/>
            <v:path gradientshapeok="t" o:connecttype="rect"/>
          </v:shapetype>
          <v:shape id="_x0000_s1061" type="#_x0000_t202" style="position:absolute;margin-left:329.25pt;margin-top:-.05pt;width:44.25pt;height:20.2pt;z-index:251658240" filled="f" stroked="f">
            <v:textbox>
              <w:txbxContent>
                <w:p w:rsidR="00F0584E" w:rsidRDefault="00F0584E" w:rsidP="00F0584E">
                  <w:pPr>
                    <w:spacing w:before="100" w:beforeAutospacing="1" w:after="100" w:afterAutospacing="1"/>
                  </w:pPr>
                  <w:r>
                    <w:rPr>
                      <w:rFonts w:ascii="Times New Roman" w:hAnsi="Times New Roman" w:hint="eastAsia"/>
                      <w:b/>
                    </w:rPr>
                    <w:t>否</w:t>
                  </w:r>
                </w:p>
              </w:txbxContent>
            </v:textbox>
          </v:shape>
        </w:pict>
      </w:r>
      <w:r w:rsidRPr="00F0584E">
        <w:rPr>
          <w:rFonts w:hAnsi="宋体" w:cs="宋体"/>
          <w:color w:val="auto"/>
          <w:kern w:val="0"/>
          <w:sz w:val="24"/>
          <w:szCs w:val="24"/>
        </w:rPr>
        <w:t xml:space="preserve">                                                           </w:t>
      </w: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left"/>
        <w:rPr>
          <w:rFonts w:hAnsi="宋体" w:cs="宋体"/>
          <w:b/>
          <w:color w:val="auto"/>
          <w:kern w:val="0"/>
          <w:sz w:val="24"/>
          <w:szCs w:val="24"/>
        </w:rPr>
      </w:pPr>
      <w:r w:rsidRPr="00F0584E">
        <w:rPr>
          <w:rFonts w:hAnsi="宋体" w:cs="宋体"/>
          <w:color w:val="auto"/>
          <w:kern w:val="0"/>
          <w:sz w:val="24"/>
          <w:szCs w:val="24"/>
        </w:rPr>
        <w:pict>
          <v:shape id="_x0000_s1062" type="#_x0000_t202" style="position:absolute;margin-left:215.2pt;margin-top:6.1pt;width:44.25pt;height:20.2pt;z-index:251658240" filled="f" stroked="f">
            <v:textbox>
              <w:txbxContent>
                <w:p w:rsidR="00F0584E" w:rsidRDefault="00F0584E" w:rsidP="00F0584E">
                  <w:pPr>
                    <w:spacing w:before="100" w:beforeAutospacing="1" w:after="100" w:afterAutospacing="1"/>
                  </w:pPr>
                  <w:r>
                    <w:rPr>
                      <w:rFonts w:ascii="Times New Roman" w:hAnsi="Times New Roman" w:hint="eastAsia"/>
                      <w:b/>
                    </w:rPr>
                    <w:t>是</w:t>
                  </w:r>
                </w:p>
              </w:txbxContent>
            </v:textbox>
          </v:shape>
        </w:pict>
      </w:r>
      <w:r w:rsidRPr="00F0584E">
        <w:rPr>
          <w:rFonts w:hAnsi="宋体" w:cs="宋体"/>
          <w:color w:val="auto"/>
          <w:kern w:val="0"/>
          <w:sz w:val="24"/>
          <w:szCs w:val="24"/>
        </w:rPr>
        <w:t xml:space="preserve">                                            </w:t>
      </w: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left"/>
        <w:rPr>
          <w:rFonts w:hAnsi="宋体" w:cs="宋体"/>
          <w:color w:val="auto"/>
          <w:kern w:val="0"/>
          <w:sz w:val="24"/>
          <w:szCs w:val="24"/>
        </w:rPr>
      </w:pPr>
      <w:r w:rsidRPr="00F0584E">
        <w:rPr>
          <w:rFonts w:hAnsi="宋体" w:cs="宋体"/>
          <w:color w:val="auto"/>
          <w:kern w:val="0"/>
          <w:sz w:val="24"/>
          <w:szCs w:val="24"/>
        </w:rPr>
        <w:pict>
          <v:shape id="_x0000_s1063" type="#_x0000_t202" style="position:absolute;margin-left:357.15pt;margin-top:12.05pt;width:44.25pt;height:20.2pt;z-index:251658240" filled="f" stroked="f">
            <v:textbox>
              <w:txbxContent>
                <w:p w:rsidR="00F0584E" w:rsidRDefault="00F0584E" w:rsidP="00F0584E">
                  <w:pPr>
                    <w:spacing w:before="100" w:beforeAutospacing="1" w:after="100" w:afterAutospacing="1"/>
                  </w:pPr>
                  <w:r>
                    <w:rPr>
                      <w:rFonts w:ascii="Times New Roman" w:hAnsi="Times New Roman" w:hint="eastAsia"/>
                      <w:b/>
                    </w:rPr>
                    <w:t>否</w:t>
                  </w:r>
                </w:p>
              </w:txbxContent>
            </v:textbox>
          </v:shape>
        </w:pict>
      </w:r>
      <w:r w:rsidRPr="00F0584E">
        <w:rPr>
          <w:rFonts w:hAnsi="宋体" w:cs="宋体"/>
          <w:color w:val="auto"/>
          <w:kern w:val="0"/>
          <w:sz w:val="24"/>
          <w:szCs w:val="24"/>
        </w:rPr>
        <w:t xml:space="preserve">                                                               </w:t>
      </w: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r w:rsidRPr="00F0584E">
        <w:rPr>
          <w:rFonts w:hAnsi="宋体" w:cs="宋体"/>
          <w:color w:val="auto"/>
          <w:kern w:val="0"/>
          <w:sz w:val="24"/>
          <w:szCs w:val="24"/>
        </w:rPr>
        <w:lastRenderedPageBreak/>
        <w:pict>
          <v:shape id="_x0000_s1065" type="#_x0000_t202" style="position:absolute;left:0;text-align:left;margin-left:210.75pt;margin-top:.8pt;width:44.25pt;height:20.2pt;z-index:251658240" filled="f" stroked="f">
            <v:textbox>
              <w:txbxContent>
                <w:p w:rsidR="00F0584E" w:rsidRDefault="00F0584E" w:rsidP="00F0584E">
                  <w:pPr>
                    <w:spacing w:before="100" w:beforeAutospacing="1" w:after="100" w:afterAutospacing="1"/>
                  </w:pPr>
                  <w:r>
                    <w:rPr>
                      <w:rFonts w:ascii="Times New Roman" w:hAnsi="Times New Roman" w:hint="eastAsia"/>
                      <w:b/>
                    </w:rPr>
                    <w:t>是</w:t>
                  </w:r>
                </w:p>
              </w:txbxContent>
            </v:textbox>
          </v:shape>
        </w:pict>
      </w: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left"/>
        <w:rPr>
          <w:rFonts w:hAnsi="宋体" w:cs="宋体"/>
          <w:b/>
          <w:color w:val="auto"/>
          <w:kern w:val="0"/>
          <w:sz w:val="24"/>
          <w:szCs w:val="24"/>
        </w:rPr>
      </w:pPr>
      <w:r w:rsidRPr="00F0584E">
        <w:rPr>
          <w:rFonts w:hAnsi="宋体" w:cs="宋体"/>
          <w:color w:val="auto"/>
          <w:kern w:val="0"/>
          <w:sz w:val="24"/>
          <w:szCs w:val="24"/>
        </w:rPr>
        <w:pict>
          <v:shape id="_x0000_s1064" type="#_x0000_t202" style="position:absolute;margin-left:325.65pt;margin-top:10.1pt;width:85.55pt;height:20.2pt;z-index:251658240" filled="f" stroked="f">
            <v:textbox>
              <w:txbxContent>
                <w:p w:rsidR="00F0584E" w:rsidRDefault="00F0584E" w:rsidP="00F0584E">
                  <w:pPr>
                    <w:spacing w:before="100" w:beforeAutospacing="1" w:after="100" w:afterAutospacing="1"/>
                  </w:pPr>
                  <w:r>
                    <w:rPr>
                      <w:rFonts w:ascii="Times New Roman" w:hAnsi="Times New Roman" w:hint="eastAsia"/>
                      <w:b/>
                    </w:rPr>
                    <w:t>否，</w:t>
                  </w:r>
                  <w:r>
                    <w:rPr>
                      <w:b/>
                    </w:rPr>
                    <w:t>24</w:t>
                  </w:r>
                  <w:r>
                    <w:rPr>
                      <w:rFonts w:ascii="Times New Roman" w:hAnsi="Times New Roman" w:hint="eastAsia"/>
                      <w:b/>
                    </w:rPr>
                    <w:t>小时后</w:t>
                  </w:r>
                </w:p>
              </w:txbxContent>
            </v:textbox>
          </v:shape>
        </w:pict>
      </w:r>
      <w:r w:rsidRPr="00F0584E">
        <w:rPr>
          <w:rFonts w:hAnsi="宋体" w:cs="宋体"/>
          <w:color w:val="auto"/>
          <w:kern w:val="0"/>
          <w:sz w:val="24"/>
          <w:szCs w:val="24"/>
        </w:rPr>
        <w:t xml:space="preserve">                                    </w:t>
      </w:r>
    </w:p>
    <w:p w:rsidR="00F0584E" w:rsidRPr="00F0584E" w:rsidRDefault="00F0584E" w:rsidP="00F0584E">
      <w:pPr>
        <w:widowControl/>
        <w:snapToGrid w:val="0"/>
        <w:spacing w:before="100" w:beforeAutospacing="1" w:after="100" w:afterAutospacing="1"/>
        <w:jc w:val="left"/>
        <w:rPr>
          <w:rFonts w:hAnsi="宋体" w:cs="宋体"/>
          <w:color w:val="auto"/>
          <w:kern w:val="0"/>
          <w:sz w:val="24"/>
          <w:szCs w:val="24"/>
        </w:rPr>
      </w:pPr>
      <w:r w:rsidRPr="00F0584E">
        <w:rPr>
          <w:rFonts w:hAnsi="宋体" w:cs="宋体"/>
          <w:color w:val="auto"/>
          <w:kern w:val="0"/>
          <w:sz w:val="24"/>
          <w:szCs w:val="24"/>
        </w:rPr>
        <w:t xml:space="preserve">                                                        </w:t>
      </w:r>
    </w:p>
    <w:p w:rsidR="00F0584E" w:rsidRPr="00F0584E" w:rsidRDefault="00F0584E" w:rsidP="00F0584E">
      <w:pPr>
        <w:widowControl/>
        <w:snapToGrid w:val="0"/>
        <w:spacing w:before="100" w:beforeAutospacing="1" w:after="100" w:afterAutospacing="1"/>
        <w:jc w:val="left"/>
        <w:rPr>
          <w:rFonts w:hAnsi="宋体" w:cs="宋体"/>
          <w:color w:val="auto"/>
          <w:kern w:val="0"/>
          <w:sz w:val="24"/>
          <w:szCs w:val="24"/>
        </w:rPr>
      </w:pPr>
      <w:r w:rsidRPr="00F0584E">
        <w:rPr>
          <w:rFonts w:hAnsi="宋体" w:cs="宋体"/>
          <w:color w:val="auto"/>
          <w:kern w:val="0"/>
          <w:sz w:val="24"/>
          <w:szCs w:val="24"/>
        </w:rPr>
        <w:t xml:space="preserve">                                                              </w:t>
      </w: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jc w:val="center"/>
        <w:rPr>
          <w:rFonts w:hAnsi="宋体" w:cs="宋体"/>
          <w:color w:val="auto"/>
          <w:kern w:val="0"/>
          <w:sz w:val="24"/>
          <w:szCs w:val="24"/>
        </w:rPr>
      </w:pPr>
    </w:p>
    <w:p w:rsidR="00F0584E" w:rsidRPr="00F0584E" w:rsidRDefault="00F0584E" w:rsidP="00F0584E">
      <w:pPr>
        <w:widowControl/>
        <w:snapToGrid w:val="0"/>
        <w:spacing w:before="100" w:beforeAutospacing="1" w:after="100" w:afterAutospacing="1" w:line="560" w:lineRule="exact"/>
        <w:jc w:val="left"/>
        <w:rPr>
          <w:rFonts w:ascii="仿宋_GB2312" w:eastAsia="仿宋_GB2312" w:hAnsi="宋体" w:cs="宋体"/>
          <w:color w:val="000000"/>
          <w:kern w:val="0"/>
          <w:sz w:val="32"/>
          <w:szCs w:val="32"/>
        </w:rPr>
      </w:pPr>
    </w:p>
    <w:p w:rsidR="00F0584E" w:rsidRPr="00F0584E" w:rsidRDefault="00F0584E" w:rsidP="00F0584E">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p>
    <w:p w:rsidR="00F0584E" w:rsidRPr="00F0584E" w:rsidRDefault="00F0584E" w:rsidP="00F0584E">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p>
    <w:p w:rsidR="00F0584E" w:rsidRPr="00F0584E" w:rsidRDefault="00F0584E" w:rsidP="00F0584E">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p>
    <w:p w:rsidR="00F0584E" w:rsidRPr="00F0584E" w:rsidRDefault="00F0584E" w:rsidP="00F0584E">
      <w:pPr>
        <w:widowControl/>
        <w:snapToGrid w:val="0"/>
        <w:spacing w:before="100" w:beforeAutospacing="1" w:after="100" w:afterAutospacing="1" w:line="560" w:lineRule="exact"/>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lastRenderedPageBreak/>
        <w:t>附件2</w:t>
      </w:r>
    </w:p>
    <w:p w:rsidR="00F0584E" w:rsidRPr="00F0584E" w:rsidRDefault="00F0584E" w:rsidP="00F0584E">
      <w:pPr>
        <w:widowControl/>
        <w:snapToGrid w:val="0"/>
        <w:spacing w:before="100" w:beforeAutospacing="1" w:after="100" w:afterAutospacing="1" w:line="560" w:lineRule="exact"/>
        <w:jc w:val="center"/>
        <w:rPr>
          <w:rFonts w:hAnsi="宋体" w:cs="宋体" w:hint="eastAsia"/>
          <w:b/>
          <w:color w:val="000000"/>
          <w:kern w:val="0"/>
          <w:sz w:val="44"/>
          <w:szCs w:val="44"/>
        </w:rPr>
      </w:pPr>
      <w:r w:rsidRPr="00F0584E">
        <w:rPr>
          <w:rFonts w:hAnsi="宋体" w:cs="宋体" w:hint="eastAsia"/>
          <w:b/>
          <w:color w:val="000000"/>
          <w:kern w:val="0"/>
          <w:sz w:val="44"/>
          <w:szCs w:val="44"/>
        </w:rPr>
        <w:t>2012年度招标师职业水平考试</w:t>
      </w:r>
    </w:p>
    <w:p w:rsidR="00F0584E" w:rsidRPr="00F0584E" w:rsidRDefault="00F0584E" w:rsidP="00F0584E">
      <w:pPr>
        <w:widowControl/>
        <w:snapToGrid w:val="0"/>
        <w:spacing w:before="100" w:beforeAutospacing="1" w:after="100" w:afterAutospacing="1" w:line="560" w:lineRule="exact"/>
        <w:jc w:val="center"/>
        <w:rPr>
          <w:rFonts w:hAnsi="宋体" w:cs="宋体" w:hint="eastAsia"/>
          <w:b/>
          <w:color w:val="000000"/>
          <w:kern w:val="0"/>
          <w:sz w:val="44"/>
          <w:szCs w:val="44"/>
        </w:rPr>
      </w:pPr>
      <w:r w:rsidRPr="00F0584E">
        <w:rPr>
          <w:rFonts w:hAnsi="宋体" w:cs="宋体" w:hint="eastAsia"/>
          <w:b/>
          <w:color w:val="000000"/>
          <w:kern w:val="0"/>
          <w:sz w:val="44"/>
          <w:szCs w:val="44"/>
        </w:rPr>
        <w:t>报考条件及资格复审提交材料要求</w:t>
      </w:r>
    </w:p>
    <w:p w:rsidR="00F0584E" w:rsidRPr="00F0584E" w:rsidRDefault="00F0584E" w:rsidP="00F0584E">
      <w:pPr>
        <w:widowControl/>
        <w:snapToGrid w:val="0"/>
        <w:spacing w:before="100" w:beforeAutospacing="1" w:after="100" w:afterAutospacing="1" w:line="580" w:lineRule="exact"/>
        <w:ind w:firstLineChars="200" w:firstLine="640"/>
        <w:jc w:val="left"/>
        <w:rPr>
          <w:rFonts w:ascii="仿宋_GB2312" w:eastAsia="仿宋_GB2312" w:hAnsi="宋体" w:cs="宋体" w:hint="eastAsia"/>
          <w:color w:val="000000"/>
          <w:kern w:val="0"/>
          <w:sz w:val="32"/>
          <w:szCs w:val="32"/>
        </w:rPr>
      </w:pPr>
    </w:p>
    <w:p w:rsidR="00F0584E" w:rsidRPr="00F0584E" w:rsidRDefault="00F0584E" w:rsidP="00F0584E">
      <w:pPr>
        <w:widowControl/>
        <w:adjustRightInd w:val="0"/>
        <w:snapToGrid w:val="0"/>
        <w:spacing w:before="100" w:beforeAutospacing="1" w:after="100" w:afterAutospacing="1" w:line="560" w:lineRule="exact"/>
        <w:ind w:firstLineChars="200" w:firstLine="640"/>
        <w:jc w:val="left"/>
        <w:rPr>
          <w:rFonts w:ascii="黑体" w:eastAsia="黑体" w:hAnsi="宋体" w:cs="宋体" w:hint="eastAsia"/>
          <w:color w:val="auto"/>
          <w:kern w:val="0"/>
          <w:sz w:val="32"/>
          <w:szCs w:val="32"/>
        </w:rPr>
      </w:pPr>
      <w:r w:rsidRPr="00F0584E">
        <w:rPr>
          <w:rFonts w:ascii="黑体" w:eastAsia="黑体" w:hAnsi="宋体" w:cs="宋体" w:hint="eastAsia"/>
          <w:color w:val="auto"/>
          <w:kern w:val="0"/>
          <w:sz w:val="32"/>
          <w:szCs w:val="32"/>
        </w:rPr>
        <w:t>一、报考条件</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凡中华人民共和国公民，遵守国家法律、法规，恪守职业道德，并符合下列条件之一的，可申请参加招标师职业水平考试：</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（一）取得经济学、工学、法学或管理学类专业大学专科学历，工作满6年，其中从事招标采购专业工作满4年；</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（二）取得经济学、工学、法学或管理学类专业大学本科学历，工作满4年，其中从事招标采购专业工作满3年；</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（三）取得含经济学、工学、法学或管理学类专业在内的双学士学位或者研究生班毕业，工作满3年，其中从事招标采购工作满2年；</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（四）取得经济学、工学、法学或管理学专业硕士学位，工作满2年，其中从事招标采购专业工作满1年；</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（五）取得经济学、工学、法学或管理学专业博士学位，从事招标采购专业工作满1年；</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lastRenderedPageBreak/>
        <w:t>（六）取得其他学科门类上述学历或者学位的，其从事招标采购专业工作的年限相应增加2年。</w:t>
      </w:r>
    </w:p>
    <w:p w:rsidR="00F0584E" w:rsidRPr="00F0584E" w:rsidRDefault="00F0584E" w:rsidP="00F0584E">
      <w:pPr>
        <w:widowControl/>
        <w:adjustRightInd w:val="0"/>
        <w:snapToGrid w:val="0"/>
        <w:spacing w:before="100" w:beforeAutospacing="1" w:after="100" w:afterAutospacing="1" w:line="580" w:lineRule="exact"/>
        <w:ind w:firstLineChars="200" w:firstLine="640"/>
        <w:jc w:val="left"/>
        <w:rPr>
          <w:rFonts w:ascii="仿宋_GB2312" w:eastAsia="仿宋_GB2312" w:hAnsi="宋体" w:cs="宋体" w:hint="eastAsia"/>
          <w:color w:val="auto"/>
          <w:kern w:val="0"/>
          <w:sz w:val="32"/>
          <w:szCs w:val="32"/>
        </w:rPr>
      </w:pPr>
      <w:r w:rsidRPr="00F0584E">
        <w:rPr>
          <w:rFonts w:ascii="仿宋_GB2312" w:eastAsia="仿宋_GB2312" w:hAnsi="宋体" w:cs="宋体" w:hint="eastAsia"/>
          <w:color w:val="000000"/>
          <w:kern w:val="0"/>
          <w:sz w:val="32"/>
          <w:szCs w:val="32"/>
        </w:rPr>
        <w:t>以上报名条件中规定的招标采购专业工作指在自行办理招标事宜的单位和在依法设立的招标代理机构中专门从事招标工作的经历，</w:t>
      </w:r>
      <w:r w:rsidRPr="00F0584E">
        <w:rPr>
          <w:rFonts w:ascii="仿宋_GB2312" w:eastAsia="仿宋_GB2312" w:hAnsi="宋体" w:cs="宋体" w:hint="eastAsia"/>
          <w:color w:val="auto"/>
          <w:kern w:val="0"/>
          <w:sz w:val="32"/>
          <w:szCs w:val="32"/>
        </w:rPr>
        <w:t>专业工作年限截止日期为2012年年底。</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香港、澳门地区居民申请参加招标师职业水平考试的，报名时应当出具本人身份证明、国家教育行政部门认可的学历或者学位证书、从事本专业工作实践证明。</w:t>
      </w:r>
    </w:p>
    <w:p w:rsidR="00F0584E" w:rsidRPr="00F0584E" w:rsidRDefault="00F0584E" w:rsidP="00F0584E">
      <w:pPr>
        <w:widowControl/>
        <w:adjustRightInd w:val="0"/>
        <w:snapToGrid w:val="0"/>
        <w:spacing w:before="100" w:beforeAutospacing="1" w:after="100" w:afterAutospacing="1" w:line="580" w:lineRule="exact"/>
        <w:ind w:firstLineChars="200" w:firstLine="640"/>
        <w:jc w:val="left"/>
        <w:rPr>
          <w:rFonts w:ascii="黑体" w:eastAsia="黑体" w:hAnsi="宋体" w:cs="宋体" w:hint="eastAsia"/>
          <w:bCs/>
          <w:color w:val="auto"/>
          <w:spacing w:val="2"/>
          <w:kern w:val="0"/>
          <w:sz w:val="32"/>
          <w:szCs w:val="32"/>
        </w:rPr>
      </w:pPr>
      <w:r w:rsidRPr="00F0584E">
        <w:rPr>
          <w:rFonts w:ascii="Times New Roman" w:eastAsia="黑体" w:hAnsi="Times New Roman" w:cs="Times New Roman" w:hint="eastAsia"/>
          <w:bCs/>
          <w:color w:val="auto"/>
          <w:kern w:val="0"/>
          <w:sz w:val="32"/>
          <w:szCs w:val="32"/>
        </w:rPr>
        <w:t>二、</w:t>
      </w:r>
      <w:r w:rsidRPr="00F0584E">
        <w:rPr>
          <w:rFonts w:ascii="黑体" w:eastAsia="黑体" w:hAnsi="宋体" w:cs="宋体" w:hint="eastAsia"/>
          <w:bCs/>
          <w:color w:val="auto"/>
          <w:spacing w:val="2"/>
          <w:kern w:val="0"/>
          <w:sz w:val="32"/>
          <w:szCs w:val="32"/>
        </w:rPr>
        <w:t>资格复审需提交的材料</w:t>
      </w:r>
    </w:p>
    <w:p w:rsidR="00F0584E" w:rsidRPr="00F0584E" w:rsidRDefault="00F0584E" w:rsidP="00F0584E">
      <w:pPr>
        <w:widowControl/>
        <w:adjustRightInd w:val="0"/>
        <w:snapToGrid w:val="0"/>
        <w:spacing w:before="100" w:beforeAutospacing="1" w:after="100" w:afterAutospacing="1" w:line="580" w:lineRule="exact"/>
        <w:ind w:firstLineChars="200" w:firstLine="640"/>
        <w:jc w:val="left"/>
        <w:rPr>
          <w:rFonts w:ascii="仿宋_GB2312" w:eastAsia="仿宋_GB2312" w:hAnsi="宋体" w:cs="宋体" w:hint="eastAsia"/>
          <w:color w:val="auto"/>
          <w:kern w:val="0"/>
          <w:sz w:val="32"/>
          <w:szCs w:val="32"/>
        </w:rPr>
      </w:pPr>
      <w:r w:rsidRPr="00F0584E">
        <w:rPr>
          <w:rFonts w:ascii="仿宋_GB2312" w:eastAsia="仿宋_GB2312" w:hAnsi="宋体" w:cs="宋体" w:hint="eastAsia"/>
          <w:color w:val="auto"/>
          <w:kern w:val="0"/>
          <w:sz w:val="32"/>
          <w:szCs w:val="32"/>
        </w:rPr>
        <w:t>1.网上打印并经本人签名、单位审核盖章的《2012年度招标师职业水平考试报名发证登记表》1份（考生从网上自行下载，用A4纸双面打印，正面必须打印出条形码，无条形码的表格无效）。</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auto"/>
          <w:kern w:val="0"/>
          <w:sz w:val="32"/>
          <w:szCs w:val="32"/>
        </w:rPr>
      </w:pPr>
      <w:r w:rsidRPr="00F0584E">
        <w:rPr>
          <w:rFonts w:ascii="仿宋_GB2312" w:eastAsia="仿宋_GB2312" w:hAnsi="宋体" w:cs="宋体" w:hint="eastAsia"/>
          <w:color w:val="auto"/>
          <w:kern w:val="0"/>
          <w:sz w:val="32"/>
          <w:szCs w:val="32"/>
        </w:rPr>
        <w:t>2.本人有效身份证、学历（位）证书原件和复印件各1份，以非全日制学历报考的人员,还须提交之前所取得的全日制学历证书原件和复印件1份。</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color w:val="auto"/>
          <w:kern w:val="0"/>
          <w:sz w:val="32"/>
          <w:szCs w:val="32"/>
        </w:rPr>
      </w:pPr>
      <w:r w:rsidRPr="00F0584E">
        <w:rPr>
          <w:rFonts w:ascii="仿宋_GB2312" w:eastAsia="仿宋_GB2312" w:hAnsi="宋体" w:cs="宋体" w:hint="eastAsia"/>
          <w:color w:val="auto"/>
          <w:kern w:val="0"/>
          <w:sz w:val="32"/>
          <w:szCs w:val="32"/>
        </w:rPr>
        <w:t>3.报名开始前半年内的大一寸彩色同版免冠证件照片2张，照片背面用钝口铅笔写上姓名，点贴在身份证复印件空白处，所交照片须与上传照片一致。</w:t>
      </w:r>
    </w:p>
    <w:p w:rsidR="00F0584E" w:rsidRPr="00F0584E" w:rsidRDefault="00F0584E" w:rsidP="00F0584E">
      <w:pPr>
        <w:widowControl/>
        <w:adjustRightInd w:val="0"/>
        <w:snapToGrid w:val="0"/>
        <w:spacing w:before="100" w:beforeAutospacing="1" w:after="100" w:afterAutospacing="1" w:line="580" w:lineRule="exact"/>
        <w:ind w:firstLineChars="200" w:firstLine="640"/>
        <w:jc w:val="left"/>
        <w:rPr>
          <w:rFonts w:ascii="仿宋_GB2312" w:eastAsia="仿宋_GB2312" w:hAnsi="宋体" w:cs="宋体" w:hint="eastAsia"/>
          <w:color w:val="auto"/>
          <w:kern w:val="0"/>
          <w:sz w:val="32"/>
          <w:szCs w:val="32"/>
        </w:rPr>
      </w:pPr>
      <w:r w:rsidRPr="00F0584E">
        <w:rPr>
          <w:rFonts w:ascii="仿宋_GB2312" w:eastAsia="仿宋_GB2312" w:hAnsi="宋体" w:cs="宋体" w:hint="eastAsia"/>
          <w:color w:val="auto"/>
          <w:kern w:val="0"/>
          <w:sz w:val="32"/>
          <w:szCs w:val="32"/>
        </w:rPr>
        <w:lastRenderedPageBreak/>
        <w:t>以上所附材料原件核对后退回，复印件均须使用A4纸，加盖单位验印公章并由验证人签名。</w:t>
      </w:r>
    </w:p>
    <w:p w:rsidR="00F0584E" w:rsidRPr="00F0584E" w:rsidRDefault="00F0584E" w:rsidP="00F0584E">
      <w:pPr>
        <w:widowControl/>
        <w:adjustRightInd w:val="0"/>
        <w:snapToGrid w:val="0"/>
        <w:spacing w:before="100" w:beforeAutospacing="1" w:after="100" w:afterAutospacing="1" w:line="580" w:lineRule="exact"/>
        <w:ind w:firstLine="645"/>
        <w:jc w:val="left"/>
        <w:rPr>
          <w:rFonts w:ascii="仿宋_GB2312" w:eastAsia="仿宋_GB2312" w:hAnsi="宋体" w:cs="宋体" w:hint="eastAsia"/>
          <w:b/>
          <w:color w:val="auto"/>
          <w:kern w:val="0"/>
          <w:sz w:val="32"/>
          <w:szCs w:val="32"/>
        </w:rPr>
      </w:pPr>
      <w:r w:rsidRPr="00F0584E">
        <w:rPr>
          <w:rFonts w:ascii="仿宋_GB2312" w:eastAsia="仿宋_GB2312" w:hAnsi="宋体" w:cs="宋体" w:hint="eastAsia"/>
          <w:b/>
          <w:color w:val="auto"/>
          <w:kern w:val="0"/>
          <w:sz w:val="32"/>
          <w:szCs w:val="32"/>
        </w:rPr>
        <w:t>考生对提交的报考资历、学历的真实性、有效性负责。在报考阶段如提交虚假、无效资历、学历的，一经发现，取消报考资格；已参加考试成绩合格的，取消已取得专业技术资格，不给予发放资格证书。情节严重者，两年内不得参加专业技术人员资格考试。</w:t>
      </w:r>
    </w:p>
    <w:p w:rsidR="00F0584E" w:rsidRPr="00F0584E" w:rsidRDefault="00F0584E" w:rsidP="00F0584E">
      <w:pPr>
        <w:widowControl/>
        <w:adjustRightInd w:val="0"/>
        <w:snapToGrid w:val="0"/>
        <w:spacing w:before="100" w:beforeAutospacing="1" w:after="100" w:afterAutospacing="1" w:line="540" w:lineRule="exact"/>
        <w:jc w:val="left"/>
        <w:rPr>
          <w:rFonts w:ascii="仿宋_GB2312" w:eastAsia="仿宋_GB2312" w:hAnsi="宋体" w:cs="宋体" w:hint="eastAsia"/>
          <w:color w:val="000000"/>
          <w:kern w:val="0"/>
          <w:sz w:val="32"/>
          <w:szCs w:val="32"/>
        </w:rPr>
      </w:pPr>
    </w:p>
    <w:p w:rsidR="00F0584E" w:rsidRPr="00F0584E" w:rsidRDefault="00F0584E" w:rsidP="00F0584E">
      <w:pPr>
        <w:widowControl/>
        <w:adjustRightInd w:val="0"/>
        <w:snapToGrid w:val="0"/>
        <w:spacing w:before="100" w:beforeAutospacing="1" w:after="100" w:afterAutospacing="1" w:line="540" w:lineRule="exact"/>
        <w:jc w:val="left"/>
        <w:rPr>
          <w:rFonts w:ascii="仿宋_GB2312" w:eastAsia="仿宋_GB2312" w:hAnsi="宋体" w:cs="宋体" w:hint="eastAsia"/>
          <w:color w:val="000000"/>
          <w:kern w:val="0"/>
          <w:sz w:val="32"/>
          <w:szCs w:val="32"/>
        </w:rPr>
      </w:pPr>
      <w:r w:rsidRPr="00F0584E">
        <w:rPr>
          <w:rFonts w:ascii="仿宋_GB2312" w:eastAsia="仿宋_GB2312" w:hAnsi="宋体" w:cs="宋体" w:hint="eastAsia"/>
          <w:color w:val="000000"/>
          <w:kern w:val="0"/>
          <w:sz w:val="32"/>
          <w:szCs w:val="32"/>
        </w:rPr>
        <w:t xml:space="preserve">附件3 </w:t>
      </w:r>
    </w:p>
    <w:p w:rsidR="00F0584E" w:rsidRPr="00F0584E" w:rsidRDefault="00F0584E" w:rsidP="00F0584E">
      <w:pPr>
        <w:widowControl/>
        <w:adjustRightInd w:val="0"/>
        <w:snapToGrid w:val="0"/>
        <w:spacing w:before="100" w:beforeAutospacing="1" w:after="100" w:afterAutospacing="1" w:line="540" w:lineRule="exact"/>
        <w:jc w:val="center"/>
        <w:rPr>
          <w:rFonts w:hAnsi="宋体" w:cs="宋体" w:hint="eastAsia"/>
          <w:color w:val="auto"/>
          <w:kern w:val="0"/>
          <w:sz w:val="24"/>
          <w:szCs w:val="24"/>
        </w:rPr>
      </w:pPr>
      <w:r w:rsidRPr="00F0584E">
        <w:rPr>
          <w:rFonts w:hAnsi="宋体" w:cs="Times New Roman" w:hint="eastAsia"/>
          <w:b/>
          <w:color w:val="auto"/>
          <w:spacing w:val="-6"/>
          <w:kern w:val="0"/>
          <w:sz w:val="44"/>
          <w:szCs w:val="20"/>
        </w:rPr>
        <w:t>2012年度招标师职业水平考试</w:t>
      </w:r>
    </w:p>
    <w:p w:rsidR="00F0584E" w:rsidRPr="00F0584E" w:rsidRDefault="00F0584E" w:rsidP="00F0584E">
      <w:pPr>
        <w:widowControl/>
        <w:snapToGrid w:val="0"/>
        <w:spacing w:before="100" w:beforeAutospacing="1" w:after="100" w:afterAutospacing="1" w:line="620" w:lineRule="exact"/>
        <w:jc w:val="center"/>
        <w:rPr>
          <w:rFonts w:hAnsi="宋体" w:cs="宋体"/>
          <w:b/>
          <w:color w:val="auto"/>
          <w:spacing w:val="-6"/>
          <w:kern w:val="0"/>
          <w:sz w:val="44"/>
          <w:szCs w:val="20"/>
        </w:rPr>
      </w:pPr>
      <w:r w:rsidRPr="00F0584E">
        <w:rPr>
          <w:rFonts w:hAnsi="宋体" w:cs="宋体" w:hint="eastAsia"/>
          <w:b/>
          <w:color w:val="auto"/>
          <w:spacing w:val="-6"/>
          <w:kern w:val="0"/>
          <w:sz w:val="44"/>
          <w:szCs w:val="20"/>
        </w:rPr>
        <w:t>科目及其代码对应表</w:t>
      </w:r>
    </w:p>
    <w:p w:rsidR="00F0584E" w:rsidRPr="00F0584E" w:rsidRDefault="00F0584E" w:rsidP="00F0584E">
      <w:pPr>
        <w:widowControl/>
        <w:adjustRightInd w:val="0"/>
        <w:snapToGrid w:val="0"/>
        <w:spacing w:before="100" w:beforeAutospacing="1" w:after="100" w:afterAutospacing="1"/>
        <w:jc w:val="center"/>
        <w:rPr>
          <w:rFonts w:ascii="仿宋_GB2312" w:eastAsia="仿宋_GB2312" w:hAnsi="宋体" w:cs="宋体" w:hint="eastAsia"/>
          <w:color w:val="auto"/>
          <w:kern w:val="0"/>
          <w:sz w:val="32"/>
          <w:szCs w:val="32"/>
        </w:rPr>
      </w:pPr>
      <w:r w:rsidRPr="00F0584E">
        <w:rPr>
          <w:rFonts w:ascii="仿宋_GB2312" w:eastAsia="仿宋_GB2312" w:hAnsi="宋体" w:cs="宋体"/>
          <w:color w:val="auto"/>
          <w:kern w:val="0"/>
          <w:sz w:val="32"/>
          <w:szCs w:val="32"/>
        </w:rPr>
        <w:t> </w:t>
      </w:r>
    </w:p>
    <w:tbl>
      <w:tblPr>
        <w:tblW w:w="8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0"/>
        <w:gridCol w:w="1554"/>
        <w:gridCol w:w="1680"/>
        <w:gridCol w:w="3885"/>
      </w:tblGrid>
      <w:tr w:rsidR="00F0584E" w:rsidRPr="00F0584E" w:rsidTr="00F0584E">
        <w:trPr>
          <w:cantSplit/>
          <w:trHeight w:val="735"/>
          <w:jc w:val="center"/>
        </w:trPr>
        <w:tc>
          <w:tcPr>
            <w:tcW w:w="1570"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center"/>
              <w:rPr>
                <w:rFonts w:ascii="仿宋_GB2312" w:eastAsia="仿宋_GB2312" w:hAnsi="宋体" w:cs="宋体"/>
                <w:b/>
                <w:color w:val="auto"/>
                <w:kern w:val="0"/>
                <w:szCs w:val="28"/>
              </w:rPr>
            </w:pPr>
            <w:r w:rsidRPr="00F0584E">
              <w:rPr>
                <w:rFonts w:ascii="仿宋_GB2312" w:eastAsia="仿宋_GB2312" w:hAnsi="宋体" w:cs="宋体" w:hint="eastAsia"/>
                <w:b/>
                <w:color w:val="auto"/>
                <w:kern w:val="0"/>
                <w:szCs w:val="28"/>
              </w:rPr>
              <w:t>名称</w:t>
            </w:r>
          </w:p>
        </w:tc>
        <w:tc>
          <w:tcPr>
            <w:tcW w:w="1554"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center"/>
              <w:rPr>
                <w:rFonts w:ascii="仿宋_GB2312" w:eastAsia="仿宋_GB2312" w:hAnsi="宋体" w:cs="宋体"/>
                <w:b/>
                <w:color w:val="auto"/>
                <w:kern w:val="0"/>
                <w:szCs w:val="28"/>
              </w:rPr>
            </w:pPr>
            <w:r w:rsidRPr="00F0584E">
              <w:rPr>
                <w:rFonts w:ascii="仿宋_GB2312" w:eastAsia="仿宋_GB2312" w:hAnsi="宋体" w:cs="宋体" w:hint="eastAsia"/>
                <w:b/>
                <w:color w:val="auto"/>
                <w:kern w:val="0"/>
                <w:szCs w:val="28"/>
              </w:rPr>
              <w:t>级别</w:t>
            </w:r>
          </w:p>
        </w:tc>
        <w:tc>
          <w:tcPr>
            <w:tcW w:w="1680"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center"/>
              <w:rPr>
                <w:rFonts w:ascii="仿宋_GB2312" w:eastAsia="仿宋_GB2312" w:hAnsi="宋体" w:cs="宋体"/>
                <w:b/>
                <w:color w:val="auto"/>
                <w:kern w:val="0"/>
                <w:szCs w:val="28"/>
              </w:rPr>
            </w:pPr>
            <w:r w:rsidRPr="00F0584E">
              <w:rPr>
                <w:rFonts w:ascii="仿宋_GB2312" w:eastAsia="仿宋_GB2312" w:hAnsi="宋体" w:cs="宋体" w:hint="eastAsia"/>
                <w:b/>
                <w:color w:val="auto"/>
                <w:kern w:val="0"/>
                <w:szCs w:val="28"/>
              </w:rPr>
              <w:t>专业</w:t>
            </w:r>
          </w:p>
        </w:tc>
        <w:tc>
          <w:tcPr>
            <w:tcW w:w="3885"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center"/>
              <w:rPr>
                <w:rFonts w:ascii="仿宋_GB2312" w:eastAsia="仿宋_GB2312" w:hAnsi="宋体" w:cs="宋体"/>
                <w:b/>
                <w:color w:val="auto"/>
                <w:kern w:val="0"/>
                <w:szCs w:val="28"/>
              </w:rPr>
            </w:pPr>
            <w:r w:rsidRPr="00F0584E">
              <w:rPr>
                <w:rFonts w:ascii="仿宋_GB2312" w:eastAsia="仿宋_GB2312" w:hAnsi="宋体" w:cs="宋体" w:hint="eastAsia"/>
                <w:b/>
                <w:color w:val="auto"/>
                <w:kern w:val="0"/>
                <w:szCs w:val="28"/>
              </w:rPr>
              <w:t>科目</w:t>
            </w:r>
          </w:p>
        </w:tc>
      </w:tr>
      <w:tr w:rsidR="00F0584E" w:rsidRPr="00F0584E" w:rsidTr="00F0584E">
        <w:trPr>
          <w:cantSplit/>
          <w:trHeight w:val="735"/>
          <w:jc w:val="center"/>
        </w:trPr>
        <w:tc>
          <w:tcPr>
            <w:tcW w:w="1570" w:type="dxa"/>
            <w:vMerge w:val="restart"/>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adjustRightInd w:val="0"/>
              <w:snapToGrid w:val="0"/>
              <w:spacing w:before="100" w:beforeAutospacing="1" w:after="100" w:afterAutospacing="1" w:line="440" w:lineRule="exact"/>
              <w:jc w:val="center"/>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39.招标师</w:t>
            </w:r>
          </w:p>
        </w:tc>
        <w:tc>
          <w:tcPr>
            <w:tcW w:w="1554" w:type="dxa"/>
            <w:vMerge w:val="restart"/>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center"/>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4.考全科</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center"/>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01.招标师</w:t>
            </w:r>
          </w:p>
        </w:tc>
        <w:tc>
          <w:tcPr>
            <w:tcW w:w="3885"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left"/>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1.招标采购法律法规与政策</w:t>
            </w:r>
          </w:p>
        </w:tc>
      </w:tr>
      <w:tr w:rsidR="00F0584E" w:rsidRPr="00F0584E" w:rsidTr="00F0584E">
        <w:trPr>
          <w:cantSplit/>
          <w:trHeight w:val="7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3885"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left"/>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2.项目管理与招标采购</w:t>
            </w:r>
          </w:p>
        </w:tc>
      </w:tr>
      <w:tr w:rsidR="00F0584E" w:rsidRPr="00F0584E" w:rsidTr="00F0584E">
        <w:trPr>
          <w:cantSplit/>
          <w:trHeight w:val="7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3885"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left"/>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3.招标采购专业实务</w:t>
            </w:r>
          </w:p>
        </w:tc>
      </w:tr>
      <w:tr w:rsidR="00F0584E" w:rsidRPr="00F0584E" w:rsidTr="00F0584E">
        <w:trPr>
          <w:cantSplit/>
          <w:trHeight w:val="7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jc w:val="left"/>
              <w:rPr>
                <w:rFonts w:ascii="仿宋_GB2312" w:eastAsia="仿宋_GB2312" w:hAnsi="宋体" w:cs="宋体"/>
                <w:color w:val="auto"/>
                <w:kern w:val="0"/>
                <w:szCs w:val="28"/>
              </w:rPr>
            </w:pPr>
          </w:p>
        </w:tc>
        <w:tc>
          <w:tcPr>
            <w:tcW w:w="3885" w:type="dxa"/>
            <w:tcBorders>
              <w:top w:val="single" w:sz="4" w:space="0" w:color="auto"/>
              <w:left w:val="single" w:sz="4" w:space="0" w:color="auto"/>
              <w:bottom w:val="single" w:sz="4" w:space="0" w:color="auto"/>
              <w:right w:val="single" w:sz="4" w:space="0" w:color="auto"/>
            </w:tcBorders>
            <w:vAlign w:val="center"/>
            <w:hideMark/>
          </w:tcPr>
          <w:p w:rsidR="00F0584E" w:rsidRPr="00F0584E" w:rsidRDefault="00F0584E" w:rsidP="00F0584E">
            <w:pPr>
              <w:widowControl/>
              <w:spacing w:before="100" w:beforeAutospacing="1" w:after="100" w:afterAutospacing="1"/>
              <w:jc w:val="left"/>
              <w:rPr>
                <w:rFonts w:ascii="仿宋_GB2312" w:eastAsia="仿宋_GB2312" w:hAnsi="宋体" w:cs="宋体"/>
                <w:color w:val="auto"/>
                <w:kern w:val="0"/>
                <w:szCs w:val="28"/>
              </w:rPr>
            </w:pPr>
            <w:r w:rsidRPr="00F0584E">
              <w:rPr>
                <w:rFonts w:ascii="仿宋_GB2312" w:eastAsia="仿宋_GB2312" w:hAnsi="宋体" w:cs="宋体" w:hint="eastAsia"/>
                <w:color w:val="auto"/>
                <w:kern w:val="0"/>
                <w:szCs w:val="28"/>
              </w:rPr>
              <w:t>4.招标采购案例分析</w:t>
            </w:r>
          </w:p>
        </w:tc>
      </w:tr>
    </w:tbl>
    <w:p w:rsidR="00F0584E" w:rsidRPr="00F0584E" w:rsidRDefault="00F0584E" w:rsidP="00F0584E">
      <w:pPr>
        <w:widowControl/>
        <w:adjustRightInd w:val="0"/>
        <w:snapToGrid w:val="0"/>
        <w:spacing w:before="100" w:beforeAutospacing="1" w:after="100" w:afterAutospacing="1" w:line="300" w:lineRule="exact"/>
        <w:ind w:firstLineChars="150" w:firstLine="361"/>
        <w:jc w:val="left"/>
        <w:rPr>
          <w:rFonts w:hAnsi="宋体" w:cs="宋体" w:hint="eastAsia"/>
          <w:b/>
          <w:color w:val="auto"/>
          <w:kern w:val="0"/>
          <w:sz w:val="24"/>
          <w:szCs w:val="24"/>
        </w:rPr>
      </w:pPr>
    </w:p>
    <w:p w:rsidR="00F0584E" w:rsidRPr="00F0584E" w:rsidRDefault="00F0584E" w:rsidP="00F0584E">
      <w:pPr>
        <w:widowControl/>
        <w:adjustRightInd w:val="0"/>
        <w:snapToGrid w:val="0"/>
        <w:spacing w:before="100" w:beforeAutospacing="1" w:after="100" w:afterAutospacing="1" w:line="300" w:lineRule="exact"/>
        <w:ind w:firstLineChars="150" w:firstLine="361"/>
        <w:jc w:val="left"/>
        <w:rPr>
          <w:rFonts w:hAnsi="宋体" w:cs="宋体"/>
          <w:color w:val="auto"/>
          <w:kern w:val="0"/>
          <w:sz w:val="24"/>
          <w:szCs w:val="24"/>
        </w:rPr>
      </w:pPr>
      <w:r w:rsidRPr="00F0584E">
        <w:rPr>
          <w:rFonts w:ascii="Times New Roman" w:hAnsi="Times New Roman" w:cs="宋体" w:hint="eastAsia"/>
          <w:b/>
          <w:color w:val="auto"/>
          <w:kern w:val="0"/>
          <w:sz w:val="24"/>
          <w:szCs w:val="24"/>
        </w:rPr>
        <w:t>说明：</w:t>
      </w:r>
      <w:r w:rsidRPr="00F0584E">
        <w:rPr>
          <w:rFonts w:hAnsi="宋体" w:cs="宋体"/>
          <w:color w:val="auto"/>
          <w:kern w:val="0"/>
          <w:sz w:val="24"/>
          <w:szCs w:val="24"/>
        </w:rPr>
        <w:t>1</w:t>
      </w:r>
      <w:r w:rsidRPr="00F0584E">
        <w:rPr>
          <w:rFonts w:ascii="Times New Roman" w:hAnsi="Times New Roman" w:cs="宋体" w:hint="eastAsia"/>
          <w:color w:val="auto"/>
          <w:kern w:val="0"/>
          <w:sz w:val="24"/>
          <w:szCs w:val="24"/>
        </w:rPr>
        <w:t>．考生在网上报名时，应对应上表级别、专业及科目代码“填表”。</w:t>
      </w:r>
    </w:p>
    <w:p w:rsidR="00F0584E" w:rsidRPr="00F0584E" w:rsidRDefault="00F0584E" w:rsidP="00F0584E">
      <w:pPr>
        <w:widowControl/>
        <w:adjustRightInd w:val="0"/>
        <w:snapToGrid w:val="0"/>
        <w:spacing w:before="100" w:beforeAutospacing="1" w:after="100" w:afterAutospacing="1" w:line="300" w:lineRule="exact"/>
        <w:ind w:firstLineChars="450" w:firstLine="1080"/>
        <w:jc w:val="left"/>
        <w:rPr>
          <w:rFonts w:hAnsi="宋体" w:cs="宋体"/>
          <w:color w:val="auto"/>
          <w:kern w:val="0"/>
          <w:sz w:val="24"/>
          <w:szCs w:val="24"/>
        </w:rPr>
      </w:pPr>
      <w:r w:rsidRPr="00F0584E">
        <w:rPr>
          <w:rFonts w:hAnsi="宋体" w:cs="宋体"/>
          <w:color w:val="auto"/>
          <w:kern w:val="0"/>
          <w:sz w:val="24"/>
          <w:szCs w:val="24"/>
        </w:rPr>
        <w:lastRenderedPageBreak/>
        <w:t>2</w:t>
      </w:r>
      <w:r w:rsidRPr="00F0584E">
        <w:rPr>
          <w:rFonts w:ascii="Times New Roman" w:hAnsi="Times New Roman" w:cs="宋体" w:hint="eastAsia"/>
          <w:color w:val="auto"/>
          <w:kern w:val="0"/>
          <w:sz w:val="24"/>
          <w:szCs w:val="24"/>
        </w:rPr>
        <w:t>．上表内容与现用全国统一的《人事考试管理信息系统（</w:t>
      </w:r>
      <w:r w:rsidRPr="00F0584E">
        <w:rPr>
          <w:rFonts w:hAnsi="宋体" w:cs="宋体"/>
          <w:color w:val="auto"/>
          <w:kern w:val="0"/>
          <w:sz w:val="24"/>
          <w:szCs w:val="24"/>
        </w:rPr>
        <w:t>PTMIS</w:t>
      </w:r>
      <w:r w:rsidRPr="00F0584E">
        <w:rPr>
          <w:rFonts w:ascii="Times New Roman" w:hAnsi="Times New Roman" w:cs="宋体" w:hint="eastAsia"/>
          <w:color w:val="auto"/>
          <w:kern w:val="0"/>
          <w:sz w:val="24"/>
          <w:szCs w:val="24"/>
        </w:rPr>
        <w:t>）》对应一致。</w:t>
      </w:r>
    </w:p>
    <w:p w:rsidR="00AA3BF9" w:rsidRDefault="00AA3BF9">
      <w:pPr>
        <w:rPr>
          <w:rFonts w:hint="eastAsia"/>
        </w:rPr>
      </w:pPr>
    </w:p>
    <w:sectPr w:rsidR="00AA3BF9"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584E"/>
    <w:rsid w:val="00AA3BF9"/>
    <w:rsid w:val="00C75396"/>
    <w:rsid w:val="00CF3728"/>
    <w:rsid w:val="00F05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B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F0584E"/>
    <w:pPr>
      <w:widowControl/>
      <w:spacing w:before="100" w:beforeAutospacing="1" w:after="100" w:afterAutospacing="1"/>
      <w:jc w:val="left"/>
    </w:pPr>
    <w:rPr>
      <w:rFonts w:hAnsi="宋体" w:cs="宋体"/>
      <w:color w:val="auto"/>
      <w:kern w:val="0"/>
      <w:sz w:val="24"/>
      <w:szCs w:val="24"/>
    </w:rPr>
  </w:style>
  <w:style w:type="character" w:customStyle="1" w:styleId="Char">
    <w:name w:val="纯文本 Char"/>
    <w:basedOn w:val="a0"/>
    <w:link w:val="a3"/>
    <w:uiPriority w:val="99"/>
    <w:semiHidden/>
    <w:rsid w:val="00F0584E"/>
    <w:rPr>
      <w:rFonts w:hAnsi="宋体" w:cs="宋体"/>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216939979">
      <w:bodyDiv w:val="1"/>
      <w:marLeft w:val="0"/>
      <w:marRight w:val="0"/>
      <w:marTop w:val="0"/>
      <w:marBottom w:val="0"/>
      <w:divBdr>
        <w:top w:val="none" w:sz="0" w:space="0" w:color="auto"/>
        <w:left w:val="none" w:sz="0" w:space="0" w:color="auto"/>
        <w:bottom w:val="none" w:sz="0" w:space="0" w:color="auto"/>
        <w:right w:val="none" w:sz="0" w:space="0" w:color="auto"/>
      </w:divBdr>
      <w:divsChild>
        <w:div w:id="2138529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227</Words>
  <Characters>1300</Characters>
  <Application>Microsoft Office Word</Application>
  <DocSecurity>0</DocSecurity>
  <Lines>10</Lines>
  <Paragraphs>3</Paragraphs>
  <ScaleCrop>false</ScaleCrop>
  <Company>Microsoft</Company>
  <LinksUpToDate>false</LinksUpToDate>
  <CharactersWithSpaces>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2012-07-05T00:26:00Z</dcterms:created>
  <dcterms:modified xsi:type="dcterms:W3CDTF">2012-07-05T00:26:00Z</dcterms:modified>
</cp:coreProperties>
</file>